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EC5" w:rsidRDefault="00EE243E">
      <w:pPr>
        <w:spacing w:line="240" w:lineRule="auto"/>
        <w:ind w:left="9637" w:right="-1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УТВЕРЖДАЮ</w:t>
      </w:r>
    </w:p>
    <w:p w:rsidR="00795EC5" w:rsidRDefault="00EE243E">
      <w:pPr>
        <w:spacing w:line="240" w:lineRule="auto"/>
        <w:ind w:left="9637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Начальник отдела образования</w:t>
      </w:r>
    </w:p>
    <w:p w:rsidR="00795EC5" w:rsidRDefault="00EE243E">
      <w:pPr>
        <w:spacing w:line="240" w:lineRule="auto"/>
        <w:ind w:left="9637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Островецкого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райисполкома</w:t>
      </w:r>
    </w:p>
    <w:p w:rsidR="00795EC5" w:rsidRDefault="00EE243E">
      <w:pPr>
        <w:spacing w:line="240" w:lineRule="auto"/>
        <w:ind w:left="9637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_____________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О.А.Землякова</w:t>
      </w:r>
      <w:proofErr w:type="spellEnd"/>
    </w:p>
    <w:p w:rsidR="00795EC5" w:rsidRDefault="00EE243E">
      <w:pPr>
        <w:spacing w:line="240" w:lineRule="auto"/>
        <w:ind w:left="9637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_____.02.2023</w:t>
      </w:r>
    </w:p>
    <w:p w:rsidR="00346F03" w:rsidRDefault="00346F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795EC5" w:rsidRDefault="00EE24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ПЛАН </w:t>
      </w:r>
    </w:p>
    <w:p w:rsidR="00795EC5" w:rsidRDefault="00EE243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работы отдела образования на</w:t>
      </w:r>
      <w:r>
        <w:rPr>
          <w:rFonts w:ascii="Times New Roman" w:eastAsia="Times New Roman" w:hAnsi="Times New Roman" w:cs="Times New Roman"/>
          <w:b/>
          <w:color w:val="111111"/>
          <w:sz w:val="30"/>
          <w:szCs w:val="30"/>
        </w:rPr>
        <w:t xml:space="preserve"> март 2023 года</w:t>
      </w:r>
    </w:p>
    <w:p w:rsidR="00795EC5" w:rsidRDefault="00795EC5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W w:w="1392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1887"/>
        <w:gridCol w:w="2025"/>
        <w:gridCol w:w="5910"/>
        <w:gridCol w:w="2265"/>
      </w:tblGrid>
      <w:tr w:rsidR="00795EC5" w:rsidTr="00346F03">
        <w:trPr>
          <w:trHeight w:val="1125"/>
        </w:trPr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Направление</w:t>
            </w: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проведения, время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Мероприятие, вопросы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right="-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795EC5" w:rsidTr="00346F03">
        <w:trPr>
          <w:trHeight w:val="465"/>
        </w:trPr>
        <w:tc>
          <w:tcPr>
            <w:tcW w:w="18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1. Подготовка вопросов на заседание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Островецкого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районного исполнительного комитета</w:t>
            </w:r>
          </w:p>
        </w:tc>
        <w:tc>
          <w:tcPr>
            <w:tcW w:w="188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РИК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Pr="00346F03" w:rsidRDefault="00346F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Pr="00346F03" w:rsidRDefault="00346F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ru-RU"/>
              </w:rPr>
              <w:t>-</w:t>
            </w:r>
          </w:p>
        </w:tc>
      </w:tr>
      <w:tr w:rsidR="00795EC5" w:rsidTr="00346F03">
        <w:trPr>
          <w:trHeight w:val="447"/>
        </w:trPr>
        <w:tc>
          <w:tcPr>
            <w:tcW w:w="18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 протяжении года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предоставлении несовершеннолетним статуса, оставшихся без попечения родителей.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Садовская О.Г.</w:t>
            </w:r>
          </w:p>
        </w:tc>
      </w:tr>
      <w:tr w:rsidR="00795EC5" w:rsidTr="00346F03">
        <w:trPr>
          <w:trHeight w:val="627"/>
        </w:trPr>
        <w:tc>
          <w:tcPr>
            <w:tcW w:w="18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 установлении и отмене статусов опекунских семей.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Садовская О.Г.</w:t>
            </w:r>
          </w:p>
        </w:tc>
      </w:tr>
      <w:tr w:rsidR="00795EC5" w:rsidTr="00346F03">
        <w:trPr>
          <w:trHeight w:val="567"/>
        </w:trPr>
        <w:tc>
          <w:tcPr>
            <w:tcW w:w="18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создании приемных семей и передаче детей на воспитание в приемные семьи.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Садовская О.Г.</w:t>
            </w:r>
          </w:p>
        </w:tc>
      </w:tr>
      <w:tr w:rsidR="00795EC5" w:rsidTr="00346F03">
        <w:trPr>
          <w:trHeight w:val="1015"/>
        </w:trPr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2. Подготовка вопросов на КДН,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координационный совет, участие в работе КДН, координационном совете</w:t>
            </w: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РИК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соответствии с планом работы комиссии по делам несовершеннолетних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райисполкома.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Жогаль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А.А.,</w:t>
            </w:r>
          </w:p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Колтан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346F03" w:rsidTr="00346F03">
        <w:trPr>
          <w:trHeight w:val="5083"/>
        </w:trPr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F03" w:rsidRDefault="00346F0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</w:rPr>
              <w:t xml:space="preserve">3. Подготовка вопросов на заседание межведомственной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</w:rPr>
              <w:t>комиссии  по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</w:rPr>
              <w:t xml:space="preserve"> контролю за организацией питания обучающихся дошкольного и общего среднего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</w:rPr>
              <w:t>Островецкого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</w:rPr>
              <w:t xml:space="preserve"> района</w:t>
            </w:r>
          </w:p>
        </w:tc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F03" w:rsidRDefault="00346F03" w:rsidP="0085588B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F03" w:rsidRDefault="00346F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F03" w:rsidRDefault="00346F03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В соответствии с планом работы межведомственной комиссии по контролю за организацией питания обучающихся дошкольного и общего среднего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Островецкого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района.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F03" w:rsidRDefault="00346F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 Молочко О.В.</w:t>
            </w:r>
          </w:p>
          <w:p w:rsidR="00346F03" w:rsidRDefault="00346F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Руководители УО</w:t>
            </w:r>
          </w:p>
        </w:tc>
      </w:tr>
      <w:tr w:rsidR="00795EC5" w:rsidTr="00346F03">
        <w:trPr>
          <w:trHeight w:val="2135"/>
        </w:trPr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4. Подготовка вопросов на коллегию главного управления образования Гродненского областного исполнительного комитета</w:t>
            </w:r>
          </w:p>
        </w:tc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95EC5" w:rsidTr="00346F03">
        <w:trPr>
          <w:trHeight w:val="741"/>
        </w:trPr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5. Контроль выполнения решений коллегии главного управления образования Гродненского областного исполнительного комитета</w:t>
            </w:r>
          </w:p>
        </w:tc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Совместные постановления коллегии и Президиума Гродненской областной организации Белорусского профессионального союза работников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образования и науки от 30.03.2022 «Об итогах выполнения Соглашения между главным управлением образования Гродненского  областного исполнительного комитета и Гродненской областной организацией Белорусского профессионального союза  работников образования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науки на 2019–2022 гг. и заключении Соглашения на 2022–2025 гг.»,  от 11.10.2022 «О ходе реализации Соглашения между главным управлением образования Гродненского областного исполнительного комитета и Гродненской областной организацией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lastRenderedPageBreak/>
              <w:t>Белорусского професси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онального союза работников образования и науки на 2022–2025 годы за период с апреля по сентябрь 2022 года».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Кутович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М.М.</w:t>
            </w:r>
          </w:p>
        </w:tc>
      </w:tr>
      <w:tr w:rsidR="00795EC5" w:rsidTr="00346F03">
        <w:trPr>
          <w:trHeight w:val="1658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6. Контроль выполнения решений совета отдела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Островецкого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районного исполнительного комитета</w:t>
            </w:r>
          </w:p>
        </w:tc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Решение совета отдела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 24.03.2022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№ 3.1. “О соблюдении требований Директивы Президента Республики Беларусь от 11.03.2004 № 1 «О мер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ах по укреплению общественной безопасности и дисциплины» и Декрета Президента Республики Беларусь от 15 декабря 2014 г. № 5 «Об усилении требований к руководящим кадрам и работникам организаций» и выполнении решения совета отдела образования от 25.03.2021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 3.1”.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М.М.</w:t>
            </w:r>
          </w:p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Балунда О.М.</w:t>
            </w:r>
          </w:p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</w:t>
            </w:r>
          </w:p>
        </w:tc>
      </w:tr>
      <w:tr w:rsidR="00795EC5" w:rsidTr="00346F03">
        <w:trPr>
          <w:trHeight w:val="2017"/>
        </w:trPr>
        <w:tc>
          <w:tcPr>
            <w:tcW w:w="18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7.Совет отдела образования</w:t>
            </w:r>
          </w:p>
        </w:tc>
        <w:tc>
          <w:tcPr>
            <w:tcW w:w="188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346F03"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“Средняя школа №</w:t>
            </w:r>
            <w:r w:rsidR="00346F03" w:rsidRPr="00346F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346F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6F03">
              <w:rPr>
                <w:rFonts w:ascii="Times New Roman" w:eastAsia="Times New Roman" w:hAnsi="Times New Roman" w:cs="Times New Roman"/>
                <w:sz w:val="26"/>
                <w:szCs w:val="26"/>
              </w:rPr>
              <w:t>г.Островца</w:t>
            </w:r>
            <w:proofErr w:type="spellEnd"/>
            <w:r w:rsidRPr="00346F03"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202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23.03.2023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состоянии трудовой и исполнительской дисциплины, соблюдения требований Директивы Президента Республики Беларусь от 11.03.2004 № 1 «О мерах по укреплению общественной безопасности и дисциплины» и выполнении решения совета отдела образования от 24.03.2022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 № 3.1.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М.М.</w:t>
            </w:r>
          </w:p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Балунда О.М.</w:t>
            </w:r>
          </w:p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Центр </w:t>
            </w:r>
          </w:p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95EC5" w:rsidTr="00346F03">
        <w:trPr>
          <w:trHeight w:val="1120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ходе выполнения Государственной программы “Образование и молодежная политика” на 2021–2025 годы.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Дембовская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О.Е.</w:t>
            </w:r>
          </w:p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специалисты</w:t>
            </w:r>
          </w:p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Авлас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А.Д.</w:t>
            </w:r>
          </w:p>
        </w:tc>
      </w:tr>
      <w:tr w:rsidR="00795EC5" w:rsidTr="00346F03">
        <w:trPr>
          <w:trHeight w:val="1942"/>
        </w:trPr>
        <w:tc>
          <w:tcPr>
            <w:tcW w:w="18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8. Совещание при начальнике отдела образования</w:t>
            </w:r>
          </w:p>
        </w:tc>
        <w:tc>
          <w:tcPr>
            <w:tcW w:w="188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“Гимназия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Гродненской области”</w:t>
            </w:r>
          </w:p>
        </w:tc>
        <w:tc>
          <w:tcPr>
            <w:tcW w:w="20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14.03.2023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расходовании денежных средств опекунами (попечителями), приемными родителями, родителями-воспитателями детского дома семейного типа выплачиваемых на содержание подопечных, полученных в ходе управления имуществом подопечных.</w:t>
            </w:r>
          </w:p>
        </w:tc>
        <w:tc>
          <w:tcPr>
            <w:tcW w:w="22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Садовская О.Г.</w:t>
            </w:r>
          </w:p>
        </w:tc>
      </w:tr>
      <w:tr w:rsidR="00795EC5" w:rsidTr="00346F03">
        <w:trPr>
          <w:trHeight w:val="460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системе работы учреждений образования по привлечению иностранной безвозмездной помощи.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Е.П.</w:t>
            </w:r>
          </w:p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УО</w:t>
            </w:r>
          </w:p>
        </w:tc>
      </w:tr>
      <w:tr w:rsidR="00795EC5" w:rsidTr="00346F03">
        <w:trPr>
          <w:trHeight w:val="630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59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9"/>
                <w:szCs w:val="29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качестве реализации воспитательных целей на учебных занятиях естественно-научного цикла.</w:t>
            </w:r>
          </w:p>
        </w:tc>
        <w:tc>
          <w:tcPr>
            <w:tcW w:w="22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Л.М.</w:t>
            </w:r>
          </w:p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</w:tr>
      <w:tr w:rsidR="00795EC5" w:rsidTr="00346F03">
        <w:trPr>
          <w:trHeight w:val="630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59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системе социальной поддержки молодых специалистов, соблюдению социальных гарантий, созданию условий для их закрепления.</w:t>
            </w:r>
          </w:p>
        </w:tc>
        <w:tc>
          <w:tcPr>
            <w:tcW w:w="22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М.М.</w:t>
            </w:r>
          </w:p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Балунда О.М.</w:t>
            </w:r>
          </w:p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УО</w:t>
            </w:r>
          </w:p>
        </w:tc>
      </w:tr>
      <w:tr w:rsidR="00795EC5" w:rsidTr="00346F03">
        <w:trPr>
          <w:trHeight w:val="686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результатах изучения организации работы руководителей по военно-патриотическому воспитанию.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Грабовская Н.И.</w:t>
            </w:r>
          </w:p>
        </w:tc>
      </w:tr>
      <w:tr w:rsidR="00795EC5" w:rsidTr="00346F03">
        <w:trPr>
          <w:trHeight w:val="630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 организационно-содержательном наполнении 6-го школьного дня в учреждениях образования.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Жогаль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УО</w:t>
            </w:r>
          </w:p>
        </w:tc>
      </w:tr>
      <w:tr w:rsidR="00795EC5" w:rsidTr="00346F03">
        <w:trPr>
          <w:trHeight w:val="990"/>
        </w:trPr>
        <w:tc>
          <w:tcPr>
            <w:tcW w:w="18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9. Комплексное,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тематическое, оперативное изучение вопроса</w:t>
            </w:r>
          </w:p>
          <w:p w:rsidR="00795EC5" w:rsidRDefault="00EE24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lastRenderedPageBreak/>
              <w:t>УО всех типов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01.03.2023 - 07.03.2023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Система работы учреждений образования по привлечению иностранной безвозмездной помощи.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</w:t>
            </w:r>
          </w:p>
        </w:tc>
      </w:tr>
      <w:tr w:rsidR="00795EC5" w:rsidTr="00346F03">
        <w:trPr>
          <w:trHeight w:val="1314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УО, реализующие программу дошкольного образования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01.03.2023 -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03.03.2023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 работы по созданию безопасных условий жизнедеятельности воспитанников учреждениях образования, реализующих программу дошкольного образования.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 Шостак А.И.</w:t>
            </w:r>
          </w:p>
        </w:tc>
      </w:tr>
      <w:tr w:rsidR="00795EC5" w:rsidTr="00346F03">
        <w:trPr>
          <w:trHeight w:val="765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УО, реализующие программу дошкольного образования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01.03.2023 -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Pr="00346F03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Анкетирование (опрос) родителей (законных представителей) воспитанников старших групп по выявлению удовлетворенности качества деятельности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 дошкольного образования (по 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дельной ссылке)</w:t>
            </w:r>
            <w:r w:rsidR="00346F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</w:t>
            </w:r>
          </w:p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Грабовская Н.И.</w:t>
            </w:r>
          </w:p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Руководители УО</w:t>
            </w:r>
          </w:p>
        </w:tc>
      </w:tr>
      <w:tr w:rsidR="00795EC5" w:rsidTr="00346F03">
        <w:trPr>
          <w:trHeight w:val="765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УОСО, УДО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06.03.2023 - 15.03.2023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в учреждениях образования по предоставлению диетического питания обу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чающимся (подготовка вопроса на заседание межведомственной комиссии по питанию).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</w:t>
            </w:r>
          </w:p>
        </w:tc>
      </w:tr>
      <w:tr w:rsidR="00795EC5" w:rsidTr="00346F03">
        <w:trPr>
          <w:trHeight w:val="765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Pr="00346F03" w:rsidRDefault="00346F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ru-RU"/>
              </w:rPr>
              <w:t>УО всех типов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06.03.2023 - 15.03.2023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учреждений образования, ГУ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районный центр для обеспечения деятельности бюджетных учреждений” по повышению образовательного уровня поваров и других работников пищеблока (подготовка вопроса на заседание межведомственной комиссии по питани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ю).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</w:t>
            </w:r>
          </w:p>
        </w:tc>
      </w:tr>
      <w:tr w:rsidR="00795EC5" w:rsidTr="00346F03">
        <w:trPr>
          <w:trHeight w:val="686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 всех типов, оздоровительные лагеря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Мониторинги по организации питания в учреждениях образования.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Е.П., инженеры-технологи</w:t>
            </w:r>
          </w:p>
        </w:tc>
      </w:tr>
      <w:tr w:rsidR="00795EC5" w:rsidTr="00346F03">
        <w:trPr>
          <w:trHeight w:val="686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УО, реализующие программу дошкольного образования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методических рекомендаций Министерства образования Республики Беларусь в части осуществления учета наблюдений педагогического работника за качеством освоения воспитанниками содержания учебно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й программы как в специально организованной, так и нерегламентированной деятельности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Грабовская Н.И.</w:t>
            </w:r>
          </w:p>
        </w:tc>
      </w:tr>
      <w:tr w:rsidR="00795EC5" w:rsidTr="00346F03">
        <w:trPr>
          <w:trHeight w:val="686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Pr="00346F03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УО </w:t>
            </w:r>
            <w:r w:rsidR="00346F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 графиком на 2023</w:t>
            </w:r>
            <w:r w:rsidR="00346F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91632"/>
                <w:sz w:val="26"/>
                <w:szCs w:val="26"/>
              </w:rPr>
              <w:t xml:space="preserve">Изучения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состояния работы </w:t>
            </w:r>
            <w:r>
              <w:rPr>
                <w:rFonts w:ascii="Times New Roman" w:eastAsia="Times New Roman" w:hAnsi="Times New Roman" w:cs="Times New Roman"/>
                <w:color w:val="191632"/>
                <w:sz w:val="26"/>
                <w:szCs w:val="2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сфере работы </w:t>
            </w:r>
            <w:r>
              <w:rPr>
                <w:rFonts w:ascii="Times New Roman" w:eastAsia="Times New Roman" w:hAnsi="Times New Roman" w:cs="Times New Roman"/>
                <w:color w:val="191632"/>
                <w:sz w:val="26"/>
                <w:szCs w:val="26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обращениями граждан в</w:t>
            </w:r>
          </w:p>
          <w:p w:rsidR="00795EC5" w:rsidRDefault="00EE24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учреждениях образования района. 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Балунда О.М.</w:t>
            </w:r>
          </w:p>
        </w:tc>
      </w:tr>
      <w:tr w:rsidR="00795EC5" w:rsidTr="00346F03">
        <w:trPr>
          <w:trHeight w:val="537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 всех типов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Изучения состояния работы объединений по интересам.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Осадчук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В.Е.</w:t>
            </w:r>
          </w:p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О.Н.</w:t>
            </w:r>
          </w:p>
        </w:tc>
      </w:tr>
      <w:tr w:rsidR="00795EC5" w:rsidTr="00346F03">
        <w:trPr>
          <w:trHeight w:val="627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 работы советов по профилактике учреждений образования.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Осадчук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В.Е.</w:t>
            </w:r>
          </w:p>
        </w:tc>
      </w:tr>
      <w:tr w:rsidR="00795EC5" w:rsidTr="00346F03">
        <w:trPr>
          <w:trHeight w:val="686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 организации работы с несовершеннолетними, в отношении которых проводится индивидуальная профилактическая работа. Оформление соответствующей документации.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Осад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В.Е.</w:t>
            </w:r>
          </w:p>
        </w:tc>
      </w:tr>
      <w:tr w:rsidR="00795EC5" w:rsidTr="00346F03">
        <w:trPr>
          <w:trHeight w:val="316"/>
        </w:trPr>
        <w:tc>
          <w:tcPr>
            <w:tcW w:w="1833" w:type="dxa"/>
            <w:vMerge w:val="restart"/>
          </w:tcPr>
          <w:p w:rsidR="00795EC5" w:rsidRDefault="00EE24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11. Информация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, отчеты, сведения</w:t>
            </w: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lastRenderedPageBreak/>
              <w:t>УДО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01.03.2023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потребности в переподготовке по специальности «Дошкольное образование»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Балунда О.М.</w:t>
            </w:r>
          </w:p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руководители УДО</w:t>
            </w:r>
          </w:p>
        </w:tc>
      </w:tr>
      <w:tr w:rsidR="00795EC5" w:rsidTr="00346F03">
        <w:trPr>
          <w:trHeight w:val="780"/>
        </w:trPr>
        <w:tc>
          <w:tcPr>
            <w:tcW w:w="1833" w:type="dxa"/>
            <w:vMerge/>
          </w:tcPr>
          <w:p w:rsidR="00795EC5" w:rsidRDefault="00795EC5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УОСО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01.03.2023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Дембовская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О.Е.</w:t>
            </w:r>
          </w:p>
          <w:p w:rsidR="00795EC5" w:rsidRDefault="00EE243E" w:rsidP="00346F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Л.М.</w:t>
            </w:r>
          </w:p>
        </w:tc>
      </w:tr>
      <w:tr w:rsidR="00795EC5" w:rsidTr="00346F03">
        <w:trPr>
          <w:trHeight w:val="1455"/>
        </w:trPr>
        <w:tc>
          <w:tcPr>
            <w:tcW w:w="1833" w:type="dxa"/>
            <w:vMerge/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УОСО 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02.03.2023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формировании заявки на выделение мест для целевого приема в 2023 году на педагогические специальности в высшие и средние специальные учебные заведения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результатам работы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за февраль 2023 года (с нарастающим итогом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форме, направленной ранее)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Руководители УОСО</w:t>
            </w:r>
          </w:p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Балунда О.М.</w:t>
            </w:r>
          </w:p>
        </w:tc>
      </w:tr>
      <w:tr w:rsidR="00795EC5" w:rsidTr="00346F03">
        <w:trPr>
          <w:trHeight w:val="1455"/>
        </w:trPr>
        <w:tc>
          <w:tcPr>
            <w:tcW w:w="1833" w:type="dxa"/>
            <w:vMerge/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УО, реализующие образовательную программу ДО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03.03.2023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 наличии свободных мест в УДО.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 руководители УО</w:t>
            </w:r>
          </w:p>
        </w:tc>
      </w:tr>
      <w:tr w:rsidR="00795EC5" w:rsidTr="00346F03">
        <w:trPr>
          <w:trHeight w:val="522"/>
        </w:trPr>
        <w:tc>
          <w:tcPr>
            <w:tcW w:w="1833" w:type="dxa"/>
            <w:vMerge/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 всех типов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03.03.2023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выполнении натуральных норм питания (по отдельной ссылке).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Е.П., руководители УО</w:t>
            </w:r>
          </w:p>
        </w:tc>
      </w:tr>
      <w:tr w:rsidR="00795EC5" w:rsidTr="00346F03">
        <w:trPr>
          <w:trHeight w:val="1130"/>
        </w:trPr>
        <w:tc>
          <w:tcPr>
            <w:tcW w:w="1833" w:type="dxa"/>
            <w:vMerge/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отдел образования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03.03.2023</w:t>
            </w:r>
          </w:p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10.03.2023</w:t>
            </w:r>
          </w:p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17.03.2023</w:t>
            </w:r>
          </w:p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Сведения о выполнении поручений, данных на планерке начальника отдела образования.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Дембовская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О.Е.</w:t>
            </w:r>
          </w:p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Л.М.</w:t>
            </w:r>
          </w:p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Руководители УО всех типов</w:t>
            </w:r>
          </w:p>
        </w:tc>
      </w:tr>
      <w:tr w:rsidR="00795EC5" w:rsidTr="00346F03">
        <w:trPr>
          <w:trHeight w:val="447"/>
        </w:trPr>
        <w:tc>
          <w:tcPr>
            <w:tcW w:w="1833" w:type="dxa"/>
            <w:vMerge/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УО, реализующие образовательную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lastRenderedPageBreak/>
              <w:t>программу ДО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 06.03.2023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движении воспитанников (по отдельной ссылке).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 руководители УО</w:t>
            </w:r>
          </w:p>
        </w:tc>
      </w:tr>
      <w:tr w:rsidR="00795EC5" w:rsidTr="00346F03">
        <w:trPr>
          <w:trHeight w:val="1290"/>
        </w:trPr>
        <w:tc>
          <w:tcPr>
            <w:tcW w:w="1833" w:type="dxa"/>
            <w:vMerge/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УО, реализующие образовательную программу ДО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06.03.2023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Сведения о заболеваемости воспитанников по итогам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месяца (по отдельной ссылке).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Е.П., руководители УО</w:t>
            </w:r>
          </w:p>
        </w:tc>
      </w:tr>
      <w:tr w:rsidR="00795EC5" w:rsidTr="00346F03">
        <w:trPr>
          <w:trHeight w:val="780"/>
        </w:trPr>
        <w:tc>
          <w:tcPr>
            <w:tcW w:w="1833" w:type="dxa"/>
            <w:vMerge/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10.03.2023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Материалы совещания при начальнике. 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Садовская О.Г.</w:t>
            </w:r>
          </w:p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</w:t>
            </w:r>
          </w:p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Л.М.</w:t>
            </w:r>
          </w:p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Кутович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М.М.</w:t>
            </w:r>
          </w:p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Грабовская Н.И.</w:t>
            </w:r>
          </w:p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Жогаль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А.А.</w:t>
            </w:r>
          </w:p>
        </w:tc>
      </w:tr>
      <w:tr w:rsidR="00795EC5" w:rsidTr="00346F03">
        <w:trPr>
          <w:trHeight w:val="780"/>
        </w:trPr>
        <w:tc>
          <w:tcPr>
            <w:tcW w:w="1833" w:type="dxa"/>
            <w:vMerge/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учебно-методический кабинет”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10.03.2023 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Заявки и работы на участие в районной научно-практической конференции “Путь к успеху”. 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Л.М., Атаманюк Е.В., Грабовская Н.И.,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Шилько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Е.И., Киндер О.А.</w:t>
            </w:r>
          </w:p>
        </w:tc>
      </w:tr>
      <w:tr w:rsidR="00795EC5" w:rsidTr="00346F03">
        <w:trPr>
          <w:trHeight w:val="780"/>
        </w:trPr>
        <w:tc>
          <w:tcPr>
            <w:tcW w:w="1833" w:type="dxa"/>
            <w:vMerge/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15.03.2023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планируемом количестве мест, предоставляемых для приема (зачисления) лиц в X класс средней школы (гимназии).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Дембовская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О.Е.</w:t>
            </w:r>
          </w:p>
        </w:tc>
      </w:tr>
      <w:tr w:rsidR="00795EC5" w:rsidTr="00346F03">
        <w:trPr>
          <w:trHeight w:val="447"/>
        </w:trPr>
        <w:tc>
          <w:tcPr>
            <w:tcW w:w="1833" w:type="dxa"/>
            <w:vMerge/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учебно-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методический кабинет”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 16.03.2023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Заявки на олимпиаду по учебным предметам для учащихся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ступени обучения (электронная почта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&lt;rumk@ostrovets.gov.by&gt;).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Л.М., Атаманюк Е.В., Грабовская Н.И.,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Шилько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Е.И., Киндер О.А.</w:t>
            </w:r>
          </w:p>
        </w:tc>
      </w:tr>
      <w:tr w:rsidR="00795EC5" w:rsidTr="00346F03">
        <w:trPr>
          <w:trHeight w:val="780"/>
        </w:trPr>
        <w:tc>
          <w:tcPr>
            <w:tcW w:w="1833" w:type="dxa"/>
            <w:vMerge/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учебно-методический кабинет”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17.03.2023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Сочинения на конкурс эпистолярного жанра.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Заместители руководителей</w:t>
            </w:r>
          </w:p>
        </w:tc>
      </w:tr>
      <w:tr w:rsidR="00795EC5" w:rsidTr="00346F03">
        <w:trPr>
          <w:trHeight w:val="610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17.03.2023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Списки идентификационных номеров обучающихся в возрасте до 18 лет.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Дембовская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О.Е.</w:t>
            </w:r>
          </w:p>
        </w:tc>
      </w:tr>
      <w:tr w:rsidR="00795EC5" w:rsidTr="00346F03">
        <w:trPr>
          <w:trHeight w:val="780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17.03.2021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Pr="00346F03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бесплатном посещении учащимися музеев (в рамках пилотного проекта по бесплатному посещению, 22.02.2023)</w:t>
            </w:r>
            <w:r w:rsidR="00346F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Атаманюк Е.В.</w:t>
            </w:r>
          </w:p>
        </w:tc>
      </w:tr>
      <w:tr w:rsidR="00795EC5" w:rsidTr="00346F03">
        <w:trPr>
          <w:trHeight w:val="496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20.03.2023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Материалы совета отдела. 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Кутович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М.М.</w:t>
            </w:r>
          </w:p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Дембовская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О.Е.</w:t>
            </w:r>
          </w:p>
        </w:tc>
      </w:tr>
      <w:tr w:rsidR="00795EC5" w:rsidTr="00346F03">
        <w:trPr>
          <w:trHeight w:val="780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27.03.2023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Оперативная информация по оздоровлению детей в период весенних каникул.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Осадчук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В.Е.</w:t>
            </w:r>
          </w:p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Директора ОЛ</w:t>
            </w:r>
          </w:p>
        </w:tc>
      </w:tr>
      <w:tr w:rsidR="00795EC5" w:rsidTr="00346F03">
        <w:trPr>
          <w:trHeight w:val="536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27.03.2023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Pr="00346F03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об экскурсионной деятельности за февраль</w:t>
            </w:r>
            <w:r w:rsidR="00346F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Атаманюк Е.В.</w:t>
            </w:r>
          </w:p>
        </w:tc>
      </w:tr>
      <w:tr w:rsidR="00795EC5" w:rsidTr="00346F03">
        <w:trPr>
          <w:trHeight w:val="164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до 28.03.2023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Предложения в план работы отдела образования на апрель 2023 года (по электронной ссылке).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Специалисты отдела</w:t>
            </w:r>
          </w:p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Л.М.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Авлас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А.Д.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Колтан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Т.В.</w:t>
            </w:r>
          </w:p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lastRenderedPageBreak/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О.Н.</w:t>
            </w:r>
          </w:p>
        </w:tc>
      </w:tr>
      <w:tr w:rsidR="00795EC5" w:rsidTr="00346F03">
        <w:trPr>
          <w:trHeight w:val="791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УО, реализующие программу дошкольного образования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29.03.2023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проведенных мероприятиях по патриотическому воспитанию в учреждении образования, совершенствование работы в этом направлении.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Грабовская Н.И. руководители УО</w:t>
            </w:r>
          </w:p>
        </w:tc>
      </w:tr>
      <w:tr w:rsidR="00795EC5" w:rsidTr="00346F03">
        <w:trPr>
          <w:trHeight w:val="640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УОСО, УДО, до 10.00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еженедельно (пятница)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Сведения о вакцинировании учащихся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(по отдельной ссылке).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 Руководители УО</w:t>
            </w:r>
          </w:p>
        </w:tc>
      </w:tr>
      <w:tr w:rsidR="00795EC5" w:rsidTr="00346F03">
        <w:trPr>
          <w:trHeight w:val="684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 всех типов, до 10.00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еженедельно (пятница)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Сведения о вакцинации, ревакцинации работников (по отдельной электронной ссылке).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 Руководители УО</w:t>
            </w:r>
          </w:p>
        </w:tc>
      </w:tr>
      <w:tr w:rsidR="00795EC5" w:rsidTr="00346F03">
        <w:trPr>
          <w:trHeight w:val="552"/>
        </w:trPr>
        <w:tc>
          <w:tcPr>
            <w:tcW w:w="1833" w:type="dxa"/>
            <w:vMerge w:val="restart"/>
          </w:tcPr>
          <w:p w:rsidR="00795EC5" w:rsidRDefault="00EE24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12. Работа с высокомотивированными учащимися</w:t>
            </w: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02.03.2023 - 15.03.2023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Школьный этап олимпиады по учебным предметам для учащихся 2 ступени обучения.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Л.М.</w:t>
            </w:r>
          </w:p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заместители руководителей</w:t>
            </w:r>
          </w:p>
        </w:tc>
      </w:tr>
      <w:tr w:rsidR="00795EC5" w:rsidTr="00346F03">
        <w:trPr>
          <w:trHeight w:val="515"/>
        </w:trPr>
        <w:tc>
          <w:tcPr>
            <w:tcW w:w="1833" w:type="dxa"/>
            <w:vMerge/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до 15.03.2023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Игра-конкурс по иностранным языкам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Лингвистенок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” (прием заявок).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Шилько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Е.И.</w:t>
            </w:r>
          </w:p>
        </w:tc>
      </w:tr>
      <w:tr w:rsidR="00795EC5" w:rsidTr="00346F03">
        <w:trPr>
          <w:trHeight w:val="515"/>
        </w:trPr>
        <w:tc>
          <w:tcPr>
            <w:tcW w:w="1833" w:type="dxa"/>
            <w:vMerge/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16.03.2023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Международная математическая игра-конкурс “Кенгуру”.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Киндер О.А.</w:t>
            </w:r>
          </w:p>
        </w:tc>
      </w:tr>
      <w:tr w:rsidR="00795EC5" w:rsidTr="00346F03">
        <w:trPr>
          <w:trHeight w:val="515"/>
        </w:trPr>
        <w:tc>
          <w:tcPr>
            <w:tcW w:w="1833" w:type="dxa"/>
            <w:vMerge/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учебно-методический кабинет”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17.03.2023, 14.00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Заседание районного жюри конкурса сочинений эпистолярного жанра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приказ №95 от 27.02.2023).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Л.М.</w:t>
            </w:r>
          </w:p>
        </w:tc>
      </w:tr>
      <w:tr w:rsidR="00795EC5" w:rsidTr="00346F03">
        <w:trPr>
          <w:trHeight w:val="515"/>
        </w:trPr>
        <w:tc>
          <w:tcPr>
            <w:tcW w:w="1833" w:type="dxa"/>
            <w:vMerge/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“Средняя школа № 2 г. Островца”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27.03.2023 - 29.03.2023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Районная олимпиада по учебным предметам для учащихся 2 ступени обучения (по отдельному плану).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Л.М., Атаманюк Е.В., Грабовская Н.И.,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Шилько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Е.И., Киндер О.А.</w:t>
            </w:r>
          </w:p>
        </w:tc>
      </w:tr>
      <w:tr w:rsidR="00795EC5" w:rsidTr="00346F03">
        <w:trPr>
          <w:trHeight w:val="515"/>
        </w:trPr>
        <w:tc>
          <w:tcPr>
            <w:tcW w:w="1833" w:type="dxa"/>
            <w:vMerge/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“Средняя школа № 3 г. Островца”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30.03.2023 - 31.03.2023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Районная научно-практическая конференция “Путь к успеху” (по отдельному плану).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Л.М., Атаманюк Е.В., Грабовская Н.И.,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Шилько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Е.И., Киндер О.А.</w:t>
            </w:r>
          </w:p>
        </w:tc>
      </w:tr>
      <w:tr w:rsidR="00795EC5" w:rsidTr="00346F03">
        <w:trPr>
          <w:trHeight w:val="515"/>
        </w:trPr>
        <w:tc>
          <w:tcPr>
            <w:tcW w:w="1833" w:type="dxa"/>
            <w:vMerge/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Республиканский этап олимпиады по учебным предметам “Русский язык и литература”, “Математика”.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Севостьян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Е.Ч.</w:t>
            </w:r>
          </w:p>
        </w:tc>
      </w:tr>
      <w:tr w:rsidR="00795EC5" w:rsidTr="00346F03">
        <w:trPr>
          <w:trHeight w:val="604"/>
        </w:trPr>
        <w:tc>
          <w:tcPr>
            <w:tcW w:w="18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13. Районные мероприятия</w:t>
            </w:r>
          </w:p>
          <w:p w:rsidR="00795EC5" w:rsidRDefault="00795EC5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795EC5" w:rsidRDefault="00795EC5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795EC5" w:rsidRDefault="00EE24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795EC5" w:rsidRDefault="00795EC5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795EC5" w:rsidRDefault="00795EC5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”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01.03.2023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этап областного конкурса листовок «Жизнь без наркотиков».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795EC5" w:rsidTr="00346F03">
        <w:trPr>
          <w:trHeight w:val="633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УДО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01.03.2023 - 06.03.2023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Праздничные мероприятия (утренники), посвященные Женскому дню 8 Марта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Грабовская Н.И. Руководители УДО</w:t>
            </w:r>
          </w:p>
        </w:tc>
      </w:tr>
      <w:tr w:rsidR="00795EC5" w:rsidTr="00346F03">
        <w:trPr>
          <w:trHeight w:val="507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ГУО “Средняя школа № 3 г. Островца”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03.03.2023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Районные соревнования по волейболу.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Грабовская Н.И.</w:t>
            </w:r>
          </w:p>
        </w:tc>
      </w:tr>
      <w:tr w:rsidR="00795EC5" w:rsidTr="00346F03">
        <w:trPr>
          <w:trHeight w:val="790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 района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09.03.2023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этап областного конкурса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Гістарычная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памяць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сэрцы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народа».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795EC5" w:rsidTr="00346F03">
        <w:trPr>
          <w:trHeight w:val="702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09.03.2023 - 11.03.2023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Районное спортивно-массовое мероприятие «Фестиваль школьного спорта».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Грабовская Н.И.</w:t>
            </w:r>
          </w:p>
        </w:tc>
      </w:tr>
      <w:tr w:rsidR="00795EC5" w:rsidTr="00346F03">
        <w:trPr>
          <w:trHeight w:val="790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                                                             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ind w:left="-88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             10.03.2023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на лучшую разработку логотипа республиканской олимпиады по</w:t>
            </w:r>
          </w:p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учебному предмету «Физическая культура и здоровье».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Грабовская Н.И.</w:t>
            </w:r>
          </w:p>
        </w:tc>
      </w:tr>
      <w:tr w:rsidR="00795EC5" w:rsidTr="00346F03">
        <w:trPr>
          <w:trHeight w:val="1060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16.03.2023 - 18.03.2023 </w:t>
            </w:r>
          </w:p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23.03.2023 - 25.03.2023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Зональный этап областного спортивно-массового мероприятия «Фестиваль школьного спорта» (Островец, Ошмяны, Сморгонь).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Грабовская Н.И.</w:t>
            </w:r>
          </w:p>
        </w:tc>
      </w:tr>
      <w:tr w:rsidR="00795EC5" w:rsidTr="00346F03">
        <w:trPr>
          <w:trHeight w:val="860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 всех типов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20.03.2023 - 22.03.2023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конкурс юмористических видеороликов на тему «Ералаш. За ЗОЖ» (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предоставление заявок и конкурсных работ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Е.П.</w:t>
            </w:r>
          </w:p>
        </w:tc>
      </w:tr>
      <w:tr w:rsidR="00795EC5" w:rsidTr="00346F03">
        <w:trPr>
          <w:trHeight w:val="478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27.03.2023 - </w:t>
            </w:r>
          </w:p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01.04.2023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Проведение весенней оздоровительной кампании в учреждениях общего среднего образования.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Осадчук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В.Е.</w:t>
            </w:r>
          </w:p>
        </w:tc>
      </w:tr>
      <w:tr w:rsidR="00795EC5" w:rsidTr="00346F03">
        <w:trPr>
          <w:trHeight w:val="391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УО района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Районная пионерская акция «Подари книгу «Ласточке».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О.Н.</w:t>
            </w:r>
          </w:p>
        </w:tc>
      </w:tr>
      <w:tr w:rsidR="00795EC5" w:rsidTr="00346F03">
        <w:trPr>
          <w:trHeight w:val="849"/>
        </w:trPr>
        <w:tc>
          <w:tcPr>
            <w:tcW w:w="18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14. Областные мероприятия</w:t>
            </w: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«ГОЦТТ»</w:t>
            </w:r>
          </w:p>
        </w:tc>
        <w:tc>
          <w:tcPr>
            <w:tcW w:w="20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смотр инновационного и технического творчества учащихся и работников учреждений образования области.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О.Н</w:t>
            </w:r>
          </w:p>
        </w:tc>
      </w:tr>
      <w:tr w:rsidR="00795EC5" w:rsidTr="00346F03">
        <w:trPr>
          <w:trHeight w:val="507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 Слоним</w:t>
            </w:r>
          </w:p>
        </w:tc>
        <w:tc>
          <w:tcPr>
            <w:tcW w:w="20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03.03.2023 - 04.03.2023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Первенство Гродненской области по легкой атлетике.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Грабовская Н.И.</w:t>
            </w:r>
          </w:p>
        </w:tc>
      </w:tr>
      <w:tr w:rsidR="00795EC5" w:rsidTr="00346F03">
        <w:trPr>
          <w:trHeight w:val="567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 Гродно</w:t>
            </w:r>
          </w:p>
        </w:tc>
        <w:tc>
          <w:tcPr>
            <w:tcW w:w="20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этап конкурса “Школа безопасности - 2023”.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Осадчук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В.Е.</w:t>
            </w:r>
          </w:p>
        </w:tc>
      </w:tr>
      <w:tr w:rsidR="00795EC5" w:rsidTr="00346F03">
        <w:trPr>
          <w:trHeight w:val="473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ГГДТДиМ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20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Гала-концерт “Здравствуй, мир!”.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Осадчук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В.Н.</w:t>
            </w:r>
          </w:p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О.Н.</w:t>
            </w:r>
          </w:p>
        </w:tc>
      </w:tr>
      <w:tr w:rsidR="00795EC5" w:rsidTr="00346F03">
        <w:trPr>
          <w:trHeight w:val="796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 «ГГОЭБЦДМ»</w:t>
            </w:r>
          </w:p>
        </w:tc>
        <w:tc>
          <w:tcPr>
            <w:tcW w:w="20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этап выставки-конкурса флористического дизайна «Солнце, мама и цветы».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О.Н.</w:t>
            </w:r>
          </w:p>
        </w:tc>
      </w:tr>
      <w:tr w:rsidR="00795EC5" w:rsidTr="00346F03">
        <w:trPr>
          <w:trHeight w:val="735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 «ГГОЭБЦДМ»</w:t>
            </w:r>
          </w:p>
        </w:tc>
        <w:tc>
          <w:tcPr>
            <w:tcW w:w="20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этап республиканского дистанционного конкурса ландшафтных проектов «Дизайн сада», номинация «Цветущая планета».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О.Н.</w:t>
            </w:r>
          </w:p>
        </w:tc>
      </w:tr>
      <w:tr w:rsidR="00795EC5" w:rsidTr="00346F03">
        <w:trPr>
          <w:trHeight w:val="735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ГГОДТДиМ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этап III республиканского фестиваля-конкурса «Огонек приглашает друзей» (номинация «Чирлидинг»).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О.Н.</w:t>
            </w:r>
          </w:p>
        </w:tc>
      </w:tr>
      <w:tr w:rsidR="00795EC5" w:rsidTr="00346F03">
        <w:trPr>
          <w:trHeight w:val="735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ГГОДТДиМ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этап III республиканского фестиваля-конкурса «Огонек приглашает друзей» (номинации «Флаг-шоу», «Движение вверх!»).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О.Н.</w:t>
            </w:r>
          </w:p>
        </w:tc>
      </w:tr>
      <w:tr w:rsidR="00795EC5" w:rsidTr="00346F03">
        <w:trPr>
          <w:trHeight w:val="576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 Гродно</w:t>
            </w:r>
          </w:p>
        </w:tc>
        <w:tc>
          <w:tcPr>
            <w:tcW w:w="20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29.03.2023 - 31.03.2023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Областное спортивно-массовое мероприятие «Фестиваль школьного спорта».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Грабовская Н.И</w:t>
            </w:r>
          </w:p>
        </w:tc>
      </w:tr>
      <w:tr w:rsidR="00795EC5" w:rsidTr="00346F03">
        <w:trPr>
          <w:trHeight w:val="750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ГГОДТДиМ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этап Республиканской патриотической квест-игры «По следам Победы…».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О.Н.</w:t>
            </w:r>
          </w:p>
        </w:tc>
      </w:tr>
      <w:tr w:rsidR="00795EC5" w:rsidTr="00346F03">
        <w:trPr>
          <w:trHeight w:val="630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20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X областной синхронный чемпионат по интеллектуальным играм среди младших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ювеналов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О.Н.</w:t>
            </w:r>
          </w:p>
        </w:tc>
      </w:tr>
      <w:tr w:rsidR="00795EC5" w:rsidTr="00346F03">
        <w:trPr>
          <w:trHeight w:val="972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Участие в областном семинаре-совещании для специалистов, курирующих вопросы дошкольного образования, по теме «Актуальные вопросы организации дополнительных образовательных услуг в системе дошкольного 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» .</w:t>
            </w:r>
            <w:proofErr w:type="gramEnd"/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 Грабовская Н.И.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О.Н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. руководители УДО</w:t>
            </w:r>
          </w:p>
        </w:tc>
      </w:tr>
      <w:tr w:rsidR="00795EC5" w:rsidTr="00346F03">
        <w:trPr>
          <w:trHeight w:val="1312"/>
        </w:trPr>
        <w:tc>
          <w:tcPr>
            <w:tcW w:w="1833" w:type="dxa"/>
          </w:tcPr>
          <w:p w:rsidR="00795EC5" w:rsidRDefault="00EE243E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15. Республиканские, международные мероприятия</w:t>
            </w: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-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-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-</w:t>
            </w:r>
          </w:p>
        </w:tc>
      </w:tr>
      <w:tr w:rsidR="00795EC5" w:rsidTr="00346F03">
        <w:trPr>
          <w:trHeight w:val="1075"/>
        </w:trPr>
        <w:tc>
          <w:tcPr>
            <w:tcW w:w="18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16. Работа с кадрами, методическое сопровождение</w:t>
            </w: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УОСО, 9.00 (в режиме видео)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Проблемный семинар для заместителей директоров по учебной работе “Порядок регистрации для участия в централизованном экзамене”.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Л.М.</w:t>
            </w:r>
          </w:p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Севостьян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Е.Ч.</w:t>
            </w:r>
          </w:p>
        </w:tc>
      </w:tr>
      <w:tr w:rsidR="00795EC5" w:rsidTr="00346F03">
        <w:trPr>
          <w:trHeight w:val="1075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ind w:left="141"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“Средняя школа № 2 г. Островца”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Обучающий семинар для заместителей руководителей учреждений образования “Организация работы учреждения образования в инновационном режиме. Деятельность учреждения образования как ресурсного центра”.  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Л.М.</w:t>
            </w:r>
          </w:p>
        </w:tc>
      </w:tr>
      <w:tr w:rsidR="00795EC5" w:rsidTr="00346F03">
        <w:trPr>
          <w:trHeight w:val="1075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ind w:left="141"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“Ольховский детский сад”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Районное методическое объединение воспитателей учреждений дошкольного образования.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Грабовская Н.И.</w:t>
            </w:r>
          </w:p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Петрова И.Д.</w:t>
            </w:r>
          </w:p>
        </w:tc>
      </w:tr>
      <w:tr w:rsidR="00795EC5" w:rsidTr="00346F03">
        <w:trPr>
          <w:trHeight w:val="1075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ind w:left="141"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“Подольская средняя школа”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17.03.2023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Постоянно действующий семинар учителей искусства 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Становление национально-культурной идентичности, национального самосознания учащихся; формирование уважительного отношения к другим культурам, готовности и способности вести толерантный диалог и др.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”.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Кинде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 О.А.</w:t>
            </w:r>
          </w:p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Качкан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Т.И.</w:t>
            </w:r>
          </w:p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Кухарчик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О.И.</w:t>
            </w:r>
          </w:p>
        </w:tc>
      </w:tr>
      <w:tr w:rsidR="00795EC5" w:rsidTr="00346F03">
        <w:trPr>
          <w:trHeight w:val="711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ind w:left="141"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“Детский сад №1 г. Островца”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Школа молодого воспитателя учреждения дошкольного образования.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Грабовская Н.И.</w:t>
            </w:r>
          </w:p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И.Ч.</w:t>
            </w:r>
          </w:p>
        </w:tc>
      </w:tr>
      <w:tr w:rsidR="00795EC5" w:rsidTr="00346F03">
        <w:trPr>
          <w:trHeight w:val="1075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ind w:left="141"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образования, УО (в режиме видео)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21.03.2023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Семинар-практикум для заместителей руководителей учреждений общего среднего образования “Организация оздоровления обучающихся в каникулярный период”.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Осадчук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В.Е.</w:t>
            </w:r>
          </w:p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Е.П.</w:t>
            </w:r>
          </w:p>
        </w:tc>
      </w:tr>
      <w:tr w:rsidR="00795EC5" w:rsidTr="00346F03">
        <w:trPr>
          <w:trHeight w:val="467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ind w:left="141"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“Детский сад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22.03.2023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Методическое объединение воспитателей УДО групп интегрированного обучения и воспитания и специальных групп для детей с ТНР “Формирование культурно-гигиенических умений и навыков самообслуживания у детей с тяжёлыми нарушениями речи, социальных</w:t>
            </w:r>
          </w:p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компетенций 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воспитанников с тяжелыми нарушениями речи, с интеллектуальной недостаточностью как средства максимально возможной самостоятельности в быту”.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Шилько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Е.И.,</w:t>
            </w:r>
          </w:p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Штуро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О.С.</w:t>
            </w:r>
          </w:p>
        </w:tc>
      </w:tr>
      <w:tr w:rsidR="00795EC5" w:rsidTr="00346F03">
        <w:trPr>
          <w:trHeight w:val="1348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 w:rsidP="00346F03">
            <w:pPr>
              <w:spacing w:line="240" w:lineRule="auto"/>
              <w:ind w:left="141"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 w:rsidP="00346F03">
            <w:pPr>
              <w:spacing w:line="240" w:lineRule="auto"/>
              <w:ind w:right="-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“Гимназия № 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Гродненской области”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10.00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 w:rsidP="00346F03">
            <w:pPr>
              <w:keepLines/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24.03.2023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 w:rsidP="00346F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Методическое объединение заместителей директоров по учебной работе “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Методическое сопровождение подготовки к конкурсам профессионального мастерства. Представление опыта работы в средствах массовой информации”.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 w:rsidP="00346F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Дембовская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О.Е.</w:t>
            </w:r>
          </w:p>
          <w:p w:rsidR="00795EC5" w:rsidRDefault="00EE243E" w:rsidP="00346F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Л.М.</w:t>
            </w:r>
          </w:p>
          <w:p w:rsidR="00795EC5" w:rsidRDefault="00EE243E" w:rsidP="00346F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Савко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С.И.</w:t>
            </w:r>
          </w:p>
        </w:tc>
      </w:tr>
      <w:tr w:rsidR="00795EC5" w:rsidTr="00346F03">
        <w:trPr>
          <w:trHeight w:val="822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 w:rsidP="00346F03">
            <w:pPr>
              <w:spacing w:line="240" w:lineRule="auto"/>
              <w:ind w:left="141"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 w:rsidP="00346F03">
            <w:pPr>
              <w:spacing w:line="240" w:lineRule="auto"/>
              <w:ind w:right="-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“Средняя школа № 3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 w:rsidP="00346F03">
            <w:pPr>
              <w:keepLines/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27.03.2023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 w:rsidP="00346F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Заседание Школы молодого учителя начальных классов по теме “Особенности организации работы учителя начальных классов с родителями”.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 w:rsidP="00346F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Атаманюк Е.В.</w:t>
            </w:r>
          </w:p>
          <w:p w:rsidR="00795EC5" w:rsidRDefault="00EE243E" w:rsidP="00346F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Корнило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Н.А.</w:t>
            </w:r>
          </w:p>
        </w:tc>
      </w:tr>
      <w:tr w:rsidR="00795EC5" w:rsidTr="00346F03">
        <w:trPr>
          <w:trHeight w:val="751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 w:rsidP="00346F03">
            <w:pPr>
              <w:spacing w:line="240" w:lineRule="auto"/>
              <w:ind w:left="141"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 w:rsidP="00346F03">
            <w:pPr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“Средняя школа № 2 г. Островца”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 w:rsidP="00346F03">
            <w:pPr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 w:rsidP="00346F03">
            <w:pPr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Педагогические чтения педагогов-психологов по самообразованию. Практики педагогов-психологов в работе с участниками образовательного процесса.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 w:rsidP="00346F03">
            <w:pPr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Змитрович Е.И.</w:t>
            </w:r>
          </w:p>
          <w:p w:rsidR="00795EC5" w:rsidRDefault="00EE243E" w:rsidP="00346F03">
            <w:pPr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Сальманович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795EC5" w:rsidTr="00346F03">
        <w:trPr>
          <w:trHeight w:val="1075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 w:rsidP="00346F03">
            <w:pPr>
              <w:spacing w:line="240" w:lineRule="auto"/>
              <w:ind w:left="141"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 w:rsidP="00346F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“Средняя школа №3 г. Островца”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 w:rsidP="00346F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 w:rsidP="00346F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Методическое объединение педагогов социальных “Педагогические чтения педагогов социальных по темам самообразования”.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 w:rsidP="00346F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Жогаль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795EC5" w:rsidRDefault="00EE243E" w:rsidP="00346F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Мосевич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Е.Э.</w:t>
            </w:r>
          </w:p>
        </w:tc>
      </w:tr>
      <w:tr w:rsidR="00795EC5" w:rsidTr="00346F03">
        <w:trPr>
          <w:trHeight w:val="1075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 w:rsidP="00346F03">
            <w:pPr>
              <w:spacing w:line="240" w:lineRule="auto"/>
              <w:ind w:left="141"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 w:rsidP="00346F0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“Средняя школа № 3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 w:rsidP="00346F0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30.03.2023</w:t>
            </w:r>
          </w:p>
          <w:p w:rsidR="00795EC5" w:rsidRDefault="00EE243E" w:rsidP="00346F0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 10.00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 w:rsidP="00346F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Семинар для специалистов, </w:t>
            </w:r>
          </w:p>
          <w:p w:rsidR="00795EC5" w:rsidRDefault="00EE243E" w:rsidP="00346F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курирующих кадровое делопроизводство в учреждениях образования.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 w:rsidP="00346F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Балунда О.М.</w:t>
            </w:r>
          </w:p>
        </w:tc>
      </w:tr>
      <w:tr w:rsidR="00795EC5" w:rsidTr="00346F03">
        <w:trPr>
          <w:trHeight w:val="1075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ind w:left="141"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учебно-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методический кабинет”, ГУО “Гродненский областной институт развития образования”</w:t>
            </w:r>
          </w:p>
        </w:tc>
        <w:tc>
          <w:tcPr>
            <w:tcW w:w="202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59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о результатах реализации экспериментального и инновационного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проекта: структура и содержание.</w:t>
            </w:r>
          </w:p>
        </w:tc>
        <w:tc>
          <w:tcPr>
            <w:tcW w:w="22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Л.М.</w:t>
            </w:r>
          </w:p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Кийко М.И.</w:t>
            </w:r>
          </w:p>
        </w:tc>
      </w:tr>
      <w:tr w:rsidR="00795EC5" w:rsidTr="00346F03">
        <w:trPr>
          <w:trHeight w:val="1075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ind w:left="141"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95EC5" w:rsidTr="00346F03">
        <w:trPr>
          <w:trHeight w:val="555"/>
        </w:trPr>
        <w:tc>
          <w:tcPr>
            <w:tcW w:w="1833" w:type="dxa"/>
            <w:vMerge w:val="restart"/>
          </w:tcPr>
          <w:p w:rsidR="00795EC5" w:rsidRDefault="00EE243E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17. Мероприятия</w:t>
            </w:r>
          </w:p>
          <w:p w:rsidR="00795EC5" w:rsidRDefault="00EE243E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райкома</w:t>
            </w:r>
          </w:p>
          <w:p w:rsidR="00795EC5" w:rsidRDefault="00EE243E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профсоюза</w:t>
            </w: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г.Минск</w:t>
            </w:r>
            <w:proofErr w:type="spellEnd"/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Экскурсия для молодых специалистов.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М.М.</w:t>
            </w:r>
          </w:p>
        </w:tc>
      </w:tr>
      <w:tr w:rsidR="00795EC5" w:rsidTr="00346F03">
        <w:trPr>
          <w:trHeight w:val="764"/>
        </w:trPr>
        <w:tc>
          <w:tcPr>
            <w:tcW w:w="1833" w:type="dxa"/>
            <w:vMerge/>
          </w:tcPr>
          <w:p w:rsidR="00795EC5" w:rsidRDefault="00795EC5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</w:t>
            </w:r>
          </w:p>
          <w:p w:rsidR="00795EC5" w:rsidRDefault="00EE243E">
            <w:pPr>
              <w:spacing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“Средняя школа №2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Пленум райкома профсоюза.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М.М.</w:t>
            </w:r>
          </w:p>
        </w:tc>
      </w:tr>
      <w:tr w:rsidR="00795EC5" w:rsidTr="00346F03">
        <w:trPr>
          <w:trHeight w:val="465"/>
        </w:trPr>
        <w:tc>
          <w:tcPr>
            <w:tcW w:w="1833" w:type="dxa"/>
            <w:vMerge/>
          </w:tcPr>
          <w:p w:rsidR="00795EC5" w:rsidRDefault="00795EC5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“Детский сад №3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”, ГУО “Средняя школа №3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”,</w:t>
            </w:r>
          </w:p>
          <w:p w:rsidR="00795EC5" w:rsidRDefault="00EE243E">
            <w:pPr>
              <w:spacing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Встреча лидеров профсоюзного движения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Мядельского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районов.</w:t>
            </w:r>
          </w:p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М.М.</w:t>
            </w:r>
          </w:p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95EC5" w:rsidTr="00346F03">
        <w:trPr>
          <w:trHeight w:val="597"/>
        </w:trPr>
        <w:tc>
          <w:tcPr>
            <w:tcW w:w="1833" w:type="dxa"/>
            <w:vMerge/>
          </w:tcPr>
          <w:p w:rsidR="00795EC5" w:rsidRDefault="00795EC5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 района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  <w:p w:rsidR="00795EC5" w:rsidRDefault="00795E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Республиканский конкурс “Профсоюзный репортаж”.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М.М.</w:t>
            </w:r>
          </w:p>
        </w:tc>
      </w:tr>
      <w:tr w:rsidR="00795EC5" w:rsidTr="00346F03">
        <w:trPr>
          <w:trHeight w:val="1195"/>
        </w:trPr>
        <w:tc>
          <w:tcPr>
            <w:tcW w:w="18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18. Работа по защите прав и законных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интересов детей</w:t>
            </w: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lastRenderedPageBreak/>
              <w:t xml:space="preserve">ГУО “Средняя школа №2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”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21.03.2023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Психолого-медико-педагогическая комиссия.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Авлас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А.Д.</w:t>
            </w:r>
          </w:p>
        </w:tc>
      </w:tr>
      <w:tr w:rsidR="00795EC5" w:rsidTr="00346F03">
        <w:trPr>
          <w:trHeight w:val="985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ГУО “Средняя школа №3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”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24.03.2023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Психолого-медико-педагогическая комиссия.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Авлас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А.Д.</w:t>
            </w:r>
          </w:p>
        </w:tc>
      </w:tr>
      <w:tr w:rsidR="00795EC5" w:rsidTr="00346F03">
        <w:trPr>
          <w:trHeight w:val="836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795EC5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март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Обследование жилищно-бытовых условий социально опасных и замещающих семей, семей несовершеннолетних по запросам суда.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5" w:rsidRDefault="00EE24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Садовская О.Г.</w:t>
            </w:r>
          </w:p>
        </w:tc>
      </w:tr>
    </w:tbl>
    <w:p w:rsidR="00795EC5" w:rsidRDefault="00795EC5">
      <w:pPr>
        <w:spacing w:line="240" w:lineRule="auto"/>
        <w:ind w:left="141"/>
        <w:rPr>
          <w:rFonts w:ascii="Times New Roman" w:eastAsia="Times New Roman" w:hAnsi="Times New Roman" w:cs="Times New Roman"/>
          <w:sz w:val="26"/>
          <w:szCs w:val="26"/>
        </w:rPr>
      </w:pPr>
    </w:p>
    <w:p w:rsidR="00795EC5" w:rsidRDefault="00EE243E">
      <w:pPr>
        <w:spacing w:line="240" w:lineRule="auto"/>
        <w:ind w:left="1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План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составлен: 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О.Е.Дембовская</w:t>
      </w:r>
      <w:proofErr w:type="spellEnd"/>
    </w:p>
    <w:p w:rsidR="00795EC5" w:rsidRDefault="00EE243E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О.М.Балунда</w:t>
      </w:r>
      <w:proofErr w:type="spellEnd"/>
    </w:p>
    <w:p w:rsidR="00795EC5" w:rsidRDefault="00EE243E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Е.П.Васильчик</w:t>
      </w:r>
      <w:proofErr w:type="spellEnd"/>
    </w:p>
    <w:p w:rsidR="00795EC5" w:rsidRDefault="00EE243E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В.Е.Осадчук</w:t>
      </w:r>
      <w:proofErr w:type="spellEnd"/>
    </w:p>
    <w:p w:rsidR="00795EC5" w:rsidRDefault="00EE243E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О.Г.Садовская</w:t>
      </w:r>
      <w:proofErr w:type="spellEnd"/>
    </w:p>
    <w:p w:rsidR="00795EC5" w:rsidRDefault="00EE243E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Л.М.Апанович</w:t>
      </w:r>
      <w:proofErr w:type="spellEnd"/>
    </w:p>
    <w:p w:rsidR="00795EC5" w:rsidRDefault="00EE243E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А.Д.Авлас</w:t>
      </w:r>
      <w:proofErr w:type="spellEnd"/>
    </w:p>
    <w:p w:rsidR="00795EC5" w:rsidRDefault="00EE243E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Т.В.Колтан</w:t>
      </w:r>
      <w:proofErr w:type="spellEnd"/>
    </w:p>
    <w:p w:rsidR="00795EC5" w:rsidRDefault="00EE243E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О.Н.Дедюль</w:t>
      </w:r>
      <w:proofErr w:type="spellEnd"/>
    </w:p>
    <w:p w:rsidR="00795EC5" w:rsidRDefault="00EE243E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М.М.Кутович</w:t>
      </w:r>
      <w:proofErr w:type="spellEnd"/>
    </w:p>
    <w:sectPr w:rsidR="00795EC5">
      <w:headerReference w:type="default" r:id="rId6"/>
      <w:pgSz w:w="16834" w:h="11909" w:orient="landscape"/>
      <w:pgMar w:top="1440" w:right="109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43E" w:rsidRDefault="00EE243E">
      <w:pPr>
        <w:spacing w:line="240" w:lineRule="auto"/>
      </w:pPr>
      <w:r>
        <w:separator/>
      </w:r>
    </w:p>
  </w:endnote>
  <w:endnote w:type="continuationSeparator" w:id="0">
    <w:p w:rsidR="00EE243E" w:rsidRDefault="00EE24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43E" w:rsidRDefault="00EE243E">
      <w:pPr>
        <w:spacing w:line="240" w:lineRule="auto"/>
      </w:pPr>
      <w:r>
        <w:separator/>
      </w:r>
    </w:p>
  </w:footnote>
  <w:footnote w:type="continuationSeparator" w:id="0">
    <w:p w:rsidR="00EE243E" w:rsidRDefault="00EE24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5" w:rsidRDefault="00795E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EC5"/>
    <w:rsid w:val="00346F03"/>
    <w:rsid w:val="00795EC5"/>
    <w:rsid w:val="00B338B7"/>
    <w:rsid w:val="00EE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E195"/>
  <w15:docId w15:val="{E47CEE9F-390D-43CD-B5C7-CEEC7BF3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B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2791</Words>
  <Characters>15913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начальника РОО</dc:creator>
  <cp:lastModifiedBy>Зам начальника РОО</cp:lastModifiedBy>
  <cp:revision>3</cp:revision>
  <dcterms:created xsi:type="dcterms:W3CDTF">2023-03-01T09:41:00Z</dcterms:created>
  <dcterms:modified xsi:type="dcterms:W3CDTF">2023-03-01T09:49:00Z</dcterms:modified>
</cp:coreProperties>
</file>