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67E" w:rsidRDefault="001C63DE">
      <w:pPr>
        <w:spacing w:line="240" w:lineRule="auto"/>
        <w:ind w:left="9637" w:right="-12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УТВЕРЖДАЮ</w:t>
      </w:r>
    </w:p>
    <w:p w:rsidR="00BE267E" w:rsidRDefault="001C63DE">
      <w:pPr>
        <w:spacing w:line="240" w:lineRule="auto"/>
        <w:ind w:left="9637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Начальник отдела образования</w:t>
      </w:r>
    </w:p>
    <w:p w:rsidR="00BE267E" w:rsidRDefault="001C63DE">
      <w:pPr>
        <w:spacing w:line="240" w:lineRule="auto"/>
        <w:ind w:left="9637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Островецкого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райисполкома</w:t>
      </w:r>
    </w:p>
    <w:p w:rsidR="00BE267E" w:rsidRDefault="001C63DE">
      <w:pPr>
        <w:spacing w:line="240" w:lineRule="auto"/>
        <w:ind w:left="9637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_____________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О.А.Землякова</w:t>
      </w:r>
      <w:proofErr w:type="spellEnd"/>
    </w:p>
    <w:p w:rsidR="00BE267E" w:rsidRDefault="001C63DE">
      <w:pPr>
        <w:spacing w:line="240" w:lineRule="auto"/>
        <w:ind w:left="9637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_____.08.2024</w:t>
      </w:r>
    </w:p>
    <w:p w:rsidR="00BE267E" w:rsidRDefault="001C63DE">
      <w:pPr>
        <w:spacing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 w:rsidR="00BE267E" w:rsidRDefault="001C63D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ПЛАН </w:t>
      </w:r>
    </w:p>
    <w:p w:rsidR="00BE267E" w:rsidRDefault="001C63D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работы отдела образования на</w:t>
      </w:r>
      <w:r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 xml:space="preserve"> сентябрь 2024 года</w:t>
      </w:r>
    </w:p>
    <w:p w:rsidR="00BE267E" w:rsidRDefault="00BE267E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139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2055"/>
        <w:gridCol w:w="1620"/>
        <w:gridCol w:w="5610"/>
        <w:gridCol w:w="2355"/>
      </w:tblGrid>
      <w:tr w:rsidR="00BE267E" w:rsidTr="00D6146C">
        <w:trPr>
          <w:trHeight w:val="750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Направление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141"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Дата, время</w:t>
            </w:r>
          </w:p>
        </w:tc>
        <w:tc>
          <w:tcPr>
            <w:tcW w:w="56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141"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Мероприятие, вопросы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-13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BE267E" w:rsidTr="00D6146C">
        <w:trPr>
          <w:trHeight w:val="106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1. Подготовка вопросов на заседание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Островецкого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районного исполнительного комитета (распоряжений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Островецкого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районного исполнительного комитета)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141"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Островецкий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РИК</w:t>
            </w:r>
          </w:p>
          <w:p w:rsidR="00BE267E" w:rsidRDefault="00BE267E">
            <w:pPr>
              <w:spacing w:line="240" w:lineRule="auto"/>
              <w:ind w:left="141"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ходе реализации Декрета Президента Республики Беларусь от 24 ноября 2006 г. № 18 “О дополнительным мерах по государственной защите детей в неблагополучных семьях” (информация по системе образования).</w:t>
            </w:r>
          </w:p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эффективности работы по реализации Комплексного пла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 мероприятий по профилактике наркомании и противодействию незаконному обороту наркотиков, социальной реабилитации наркозависимых лиц на территории района (информация по системе образования).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Садовская О.Г.</w:t>
            </w:r>
          </w:p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Змитрович Е.И.</w:t>
            </w:r>
          </w:p>
        </w:tc>
      </w:tr>
      <w:tr w:rsidR="00BE267E" w:rsidTr="00D6146C">
        <w:trPr>
          <w:trHeight w:val="567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141"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140"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предоставлении несовершеннолетним статуса, оставшихся без попечения родителей.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Садовская О.Г.</w:t>
            </w:r>
          </w:p>
        </w:tc>
      </w:tr>
      <w:tr w:rsidR="00BE267E" w:rsidTr="00D6146C">
        <w:trPr>
          <w:trHeight w:val="567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ind w:righ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установлении и отмене статусов опекунских семей.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Садовская О.Г.</w:t>
            </w:r>
          </w:p>
        </w:tc>
      </w:tr>
      <w:tr w:rsidR="00BE267E" w:rsidTr="00D6146C">
        <w:trPr>
          <w:trHeight w:val="567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ind w:righ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создании приемных семей и передаче детей на воспитание в приемные семьи.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Садовская О.Г.</w:t>
            </w:r>
          </w:p>
        </w:tc>
      </w:tr>
      <w:tr w:rsidR="00BE267E" w:rsidTr="00D6146C">
        <w:trPr>
          <w:trHeight w:val="10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6"/>
                <w:szCs w:val="26"/>
              </w:rPr>
              <w:t xml:space="preserve">2. Подготовка вопросов на заседание межведомственной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sz w:val="26"/>
                <w:szCs w:val="26"/>
              </w:rPr>
              <w:t>комиссии  по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11111"/>
                <w:sz w:val="26"/>
                <w:szCs w:val="26"/>
              </w:rPr>
              <w:t xml:space="preserve"> контролю за организацией питания обучающихся дошкольного и общего среднего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11111"/>
                <w:sz w:val="26"/>
                <w:szCs w:val="26"/>
              </w:rPr>
              <w:t>Островецкого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11111"/>
                <w:sz w:val="26"/>
                <w:szCs w:val="26"/>
              </w:rPr>
              <w:t xml:space="preserve"> района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четвертый четверг месяца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561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141"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Заседание межведомственной комиссии по контролю за питанием обучающихся дошкольного и общего среднего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Островецкого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(по отдельному плану). 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Васильчик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Е.П. </w:t>
            </w:r>
          </w:p>
          <w:p w:rsidR="00BE267E" w:rsidRDefault="00BE267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267E" w:rsidRDefault="00BE267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267E" w:rsidTr="00D6146C">
        <w:trPr>
          <w:trHeight w:val="1031"/>
        </w:trPr>
        <w:tc>
          <w:tcPr>
            <w:tcW w:w="226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141"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267E" w:rsidTr="00D6146C">
        <w:trPr>
          <w:trHeight w:val="189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D6146C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3</w:t>
            </w:r>
            <w:r w:rsidR="001C63D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. Контроль выполнения решений совета отдела образования </w:t>
            </w:r>
            <w:proofErr w:type="spellStart"/>
            <w:r w:rsidR="001C63D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Островецкого</w:t>
            </w:r>
            <w:proofErr w:type="spellEnd"/>
            <w:r w:rsidR="001C63D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районного исполнительного комитета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УО, реализующие образовательную программу дошкольного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Pr="00D6146C" w:rsidRDefault="00D614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от 28.09.2023 № 6.1 “Об итогах подготовки и проведения летнего оздоров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ительного периода в учреждениях дошкольного образования в 2023 году и выполнение решения совета отдела образования от 22.09.2022 № 7.1”.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Васильчик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Е.П.</w:t>
            </w:r>
          </w:p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267E" w:rsidTr="00D6146C">
        <w:trPr>
          <w:trHeight w:val="123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УОСО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Pr="00D6146C" w:rsidRDefault="00D614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от 28.09.2023 № 6.1 “Об итогах оздоровления детей и подростков в летний период 2023 года, выполнение решения совета от 22.09.2022 № 7.2”.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Лаврецкая В.Е.</w:t>
            </w:r>
          </w:p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267E" w:rsidTr="00D6146C">
        <w:trPr>
          <w:trHeight w:val="70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D6146C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4</w:t>
            </w:r>
            <w:r w:rsidR="001C63D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 Совет отдела образования.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ГУО “Средняя школа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г.Островца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26.09.2024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итогах подготовки и проведения летнего оздоровительного периода в учреждениях дошкольного образования в 2024 году.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Васильчик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Е.П.</w:t>
            </w:r>
          </w:p>
        </w:tc>
      </w:tr>
      <w:tr w:rsidR="00BE267E">
        <w:trPr>
          <w:trHeight w:val="705"/>
        </w:trPr>
        <w:tc>
          <w:tcPr>
            <w:tcW w:w="22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итогах оздоровления детей и подростков в летний период 2024 года.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Лаврецкая В.Е.</w:t>
            </w:r>
          </w:p>
        </w:tc>
      </w:tr>
      <w:tr w:rsidR="00BE267E" w:rsidTr="00D6146C">
        <w:trPr>
          <w:trHeight w:val="536"/>
        </w:trPr>
        <w:tc>
          <w:tcPr>
            <w:tcW w:w="22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D6146C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5</w:t>
            </w:r>
            <w:r w:rsidR="001C63D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 Совещание при начальнике отдела образования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ГУО “Средняя школа №3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г.Островца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10.09.2024</w:t>
            </w:r>
          </w:p>
        </w:tc>
        <w:tc>
          <w:tcPr>
            <w:tcW w:w="561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BFCFD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организации бесплатной перевозки обучающихся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BFCFD"/>
              </w:rPr>
              <w:t>к месту учебы и обратно.</w:t>
            </w:r>
          </w:p>
        </w:tc>
        <w:tc>
          <w:tcPr>
            <w:tcW w:w="23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BFCF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BFCFD"/>
              </w:rPr>
              <w:t>Дембовская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BFCFD"/>
              </w:rPr>
              <w:t xml:space="preserve"> О.Е.</w:t>
            </w:r>
          </w:p>
        </w:tc>
      </w:tr>
      <w:tr w:rsidR="00BE267E" w:rsidTr="00D6146C">
        <w:trPr>
          <w:trHeight w:val="627"/>
        </w:trPr>
        <w:tc>
          <w:tcPr>
            <w:tcW w:w="226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ходе выполнения решения совета отдела образования от 01.03.2024 № 3.1. “Об итогах работы системы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Островецкого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в 2023 году и задачах на 2024 год”.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Отчеты руководителей УО</w:t>
            </w:r>
          </w:p>
        </w:tc>
      </w:tr>
      <w:tr w:rsidR="00BE267E" w:rsidTr="00D6146C">
        <w:trPr>
          <w:trHeight w:val="111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E" w:rsidRDefault="00D6146C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6</w:t>
            </w:r>
            <w:r w:rsidR="001C63D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 Комплексное, тематическое, оперативное изучение вопроса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BFCFD"/>
              </w:rPr>
              <w:t xml:space="preserve">ГУО “Средняя школа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BFCFD"/>
              </w:rPr>
              <w:t>г.Островца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BFCFD"/>
              </w:rPr>
              <w:t xml:space="preserve">”, ГУО “Средняя школа №3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BFCFD"/>
              </w:rPr>
              <w:t>г.Островца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BFCFD"/>
              </w:rPr>
              <w:t>”.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23.09.2024 - 27.09.2024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BFCFD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BFCFD"/>
              </w:rPr>
              <w:t>Государственной аккредитации на соответствие заявленному виду.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Дембовская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О.Е.</w:t>
            </w:r>
          </w:p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Богданович А.И.</w:t>
            </w:r>
          </w:p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Сосновская Л.С.</w:t>
            </w:r>
          </w:p>
        </w:tc>
      </w:tr>
      <w:tr w:rsidR="00BE267E" w:rsidTr="00D6146C">
        <w:trPr>
          <w:trHeight w:val="54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D6146C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7</w:t>
            </w:r>
            <w:r w:rsidR="001C63D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 Информация, отчеты, сведения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УО, реализующие образовательную программу ДО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04.09.2024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наличии свободных мест в группах учреждений образования, реализующих образовательную программу дошкольного образования.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Васильчик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Е.П.</w:t>
            </w:r>
          </w:p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руководители УДО</w:t>
            </w:r>
          </w:p>
        </w:tc>
      </w:tr>
      <w:tr w:rsidR="00BE267E" w:rsidTr="00D6146C">
        <w:trPr>
          <w:trHeight w:val="54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УО, реализующие образовательную программу ДО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04.09.2024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заболеваемости воспитанников по итогам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месяца, квартала (по отдельной ссылке).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Васильчик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Е.П., руководители УО</w:t>
            </w:r>
          </w:p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BE267E" w:rsidTr="00D6146C">
        <w:trPr>
          <w:trHeight w:val="762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УО всех типов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до </w:t>
            </w:r>
          </w:p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05.09.2024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Заявки на участие в районном этапе конкурса-смотра на лучший кабинет педагога–психолога учреждений образования.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Змитрович Е.И.</w:t>
            </w:r>
          </w:p>
        </w:tc>
      </w:tr>
      <w:tr w:rsidR="00BE267E" w:rsidTr="00D6146C">
        <w:trPr>
          <w:trHeight w:val="522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УО всех типов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05.09.2024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выполнении натуральных норм по продуктам питания.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Центр</w:t>
            </w:r>
          </w:p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руководители УО</w:t>
            </w:r>
          </w:p>
        </w:tc>
      </w:tr>
      <w:tr w:rsidR="00BE267E" w:rsidTr="00D6146C">
        <w:trPr>
          <w:trHeight w:val="762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отдел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до 05.09.2024, далее</w:t>
            </w:r>
            <w:r w:rsidR="00D6146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согласно отдельного графика</w:t>
            </w:r>
            <w:proofErr w:type="gramEnd"/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267E" w:rsidRDefault="001C63D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Статотчет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1-ДУ.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Васильчик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Е.П. руководители УО, реализующие образовательную программу дошкольного образования</w:t>
            </w:r>
          </w:p>
        </w:tc>
      </w:tr>
      <w:tr w:rsidR="00BE267E" w:rsidTr="00D6146C">
        <w:trPr>
          <w:trHeight w:val="54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отдел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05.09.2024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Материалы совещания при начальнике.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Дембовская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О.Е.</w:t>
            </w:r>
          </w:p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Руководители УО</w:t>
            </w:r>
          </w:p>
        </w:tc>
      </w:tr>
      <w:tr w:rsidR="00BE267E" w:rsidTr="00D6146C">
        <w:trPr>
          <w:trHeight w:val="54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УОСО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06.09.2024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Статистическая информации по формам учета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Улiк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устаноў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агульнай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сярэдняй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адукацыi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Улік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устаноў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адукацыі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якія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рэалізуюць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адукацыйную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праграму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спецыяльнай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адукацыі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ўзроўні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агульнай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сярэдняй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адукацыі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адукацыйную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праграму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спецыяльнай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адукацыі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ўзро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ўні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агульнай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сярэдняй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адукацыі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асоб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інтэлектуальнай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недастатковасцю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Улiк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вячэрнiх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класаў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устаноў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агульнай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сярэдняй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адукацыi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Дембовская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О.Е.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(на электронную почту)</w:t>
            </w:r>
          </w:p>
        </w:tc>
      </w:tr>
      <w:tr w:rsidR="00BE267E" w:rsidTr="00D6146C">
        <w:trPr>
          <w:trHeight w:val="54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УОСО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06.09.2024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Статистическая информация по форме учета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Улiк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педагагiчных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адраў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устаноў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агульнай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сярэдняй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адукацыi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Балунда О.М.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(на электронную почту)</w:t>
            </w:r>
          </w:p>
        </w:tc>
      </w:tr>
      <w:tr w:rsidR="00BE267E" w:rsidTr="00D6146C">
        <w:trPr>
          <w:trHeight w:val="598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Отдел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06.09.2024</w:t>
            </w:r>
          </w:p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13.09.2024</w:t>
            </w:r>
          </w:p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20.09.2024</w:t>
            </w:r>
          </w:p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27.09.2024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Сведения о выполнении поручений, данных на планерке начальника отдела образования.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Дембовская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О.Е.</w:t>
            </w:r>
          </w:p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специалисты</w:t>
            </w:r>
          </w:p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Апанович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Л.М.</w:t>
            </w:r>
          </w:p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Руководители УО всех типов</w:t>
            </w:r>
          </w:p>
        </w:tc>
      </w:tr>
      <w:tr w:rsidR="00BE267E" w:rsidTr="00D6146C">
        <w:trPr>
          <w:trHeight w:val="598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УОСО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до 09.09.2024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Сведения о кандидатах на присуждение областной премии имени Александра Иосифовича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Дубко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особо одаренным учащимся учреждений общего среднего за высокие достижения в учебной деятельности, активное участие в общественной жизни.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Змитрович Е.И.</w:t>
            </w:r>
          </w:p>
        </w:tc>
      </w:tr>
      <w:tr w:rsidR="00BE267E" w:rsidTr="00D6146C">
        <w:trPr>
          <w:trHeight w:val="598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УО всех типов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10.09.2024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Таблицы по сверке кадров (по ссылке),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Методисты</w:t>
            </w:r>
          </w:p>
        </w:tc>
      </w:tr>
      <w:tr w:rsidR="00BE267E" w:rsidTr="00D6146C">
        <w:trPr>
          <w:trHeight w:val="598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отдел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14.09.2024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об итогах посещения Центров безопасности.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Васильчик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Е.П. руководители УО всех типов</w:t>
            </w:r>
          </w:p>
        </w:tc>
      </w:tr>
      <w:tr w:rsidR="00BE267E" w:rsidTr="00D6146C">
        <w:trPr>
          <w:trHeight w:val="598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УОСО, УДО, СПЦ,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ЦКРОиР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18.09.2024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о выполнение пунктов предыдущего протокола заседания комиссии по контролю за питанием (протокол №8 от 22.08.2024) по отдельной ссылке.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Васильчик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Е.П.</w:t>
            </w:r>
          </w:p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руководители УО</w:t>
            </w:r>
          </w:p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Центр для обеспечения деятельности</w:t>
            </w:r>
          </w:p>
        </w:tc>
      </w:tr>
      <w:tr w:rsidR="00BE267E" w:rsidTr="00D6146C">
        <w:trPr>
          <w:trHeight w:val="73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УОСО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20.09.2024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Списки идентификационных номеров обучающихся в возрасте до 18 лет.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Дембовская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О.Е.</w:t>
            </w:r>
          </w:p>
        </w:tc>
      </w:tr>
      <w:tr w:rsidR="00BE267E" w:rsidTr="00D6146C">
        <w:trPr>
          <w:trHeight w:val="78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20.09.2024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об итогах проведения месячника безопасности труда (письмо от 16.05.2024 № 01-12/1012 “О проведении месячника безопасности труда”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Васильчик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Е.П. руководители УО</w:t>
            </w:r>
          </w:p>
        </w:tc>
      </w:tr>
      <w:tr w:rsidR="00BE267E" w:rsidTr="00D6146C">
        <w:trPr>
          <w:trHeight w:val="78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отдел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23.09.2024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по итогам проведения мероприятий “Неделя нулевого травматизма”.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Васильчик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Е.П. руководители УО всех типов</w:t>
            </w:r>
          </w:p>
        </w:tc>
      </w:tr>
      <w:tr w:rsidR="00BE267E" w:rsidTr="00D6146C">
        <w:trPr>
          <w:trHeight w:val="78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27.09.2024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Предложения в план работы отдела образования на электронной 2024 года (по электронной ссылке).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Специалисты отдела</w:t>
            </w:r>
          </w:p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Авлас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А.Д. </w:t>
            </w:r>
          </w:p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Колтан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Т.В.</w:t>
            </w:r>
          </w:p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Дедюль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О.Н.</w:t>
            </w:r>
          </w:p>
        </w:tc>
      </w:tr>
      <w:tr w:rsidR="00BE267E" w:rsidTr="00D6146C">
        <w:trPr>
          <w:trHeight w:val="10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ГУ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Островецкий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учебно-методический кабинет”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27.09.2024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Сверка кадров в г. Гродно (ГРОИРО) согласно приложениям.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методисты</w:t>
            </w:r>
          </w:p>
        </w:tc>
      </w:tr>
      <w:tr w:rsidR="00BE267E" w:rsidTr="00D6146C">
        <w:trPr>
          <w:trHeight w:val="78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УОСО, УДО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Изучение организации работы педагогов-психологов по раннему выявлению и профилактике сексуального насилия в отношении несовершеннолетних.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Змитрович Е.И.</w:t>
            </w:r>
          </w:p>
        </w:tc>
      </w:tr>
      <w:tr w:rsidR="00BE267E" w:rsidTr="00D6146C">
        <w:trPr>
          <w:trHeight w:val="69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E" w:rsidRDefault="00D6146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8</w:t>
            </w:r>
            <w:r w:rsidR="001C63D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 Работа с высокомотивированными учащимися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ГУ</w:t>
            </w:r>
          </w:p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Островецкий</w:t>
            </w:r>
            <w:proofErr w:type="spellEnd"/>
          </w:p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УМК”, УОСО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до 08.09.2024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267E" w:rsidRDefault="001C63D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Подготовка материалов для участия в областной конференции “Хрустальная альфа-2024”.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Методисты по курируемым направлениям</w:t>
            </w:r>
          </w:p>
        </w:tc>
      </w:tr>
      <w:tr w:rsidR="00BE267E" w:rsidTr="00D6146C">
        <w:trPr>
          <w:trHeight w:val="69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E" w:rsidRDefault="00BE267E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ГУ</w:t>
            </w:r>
          </w:p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Островецкий</w:t>
            </w:r>
            <w:proofErr w:type="spellEnd"/>
          </w:p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УМК”, УОСО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сентябрь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267E" w:rsidRDefault="001C63D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Олимпиада Союзного государства “Россия и</w:t>
            </w:r>
          </w:p>
          <w:p w:rsidR="00BE267E" w:rsidRDefault="001C63DE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Беларусь: историческая и духовная общность”.</w:t>
            </w:r>
          </w:p>
          <w:p w:rsidR="00BE267E" w:rsidRDefault="00BE267E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Заведующий УМК, учителя русского</w:t>
            </w:r>
          </w:p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языка и литературы</w:t>
            </w:r>
          </w:p>
        </w:tc>
      </w:tr>
      <w:tr w:rsidR="00BE267E" w:rsidTr="00D6146C">
        <w:trPr>
          <w:trHeight w:val="97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D6146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9</w:t>
            </w:r>
            <w:r w:rsidR="001C63D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 Районные мероприятия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ГУО “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Островецкий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ЦТДиМ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03.09.2024 -</w:t>
            </w:r>
          </w:p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10.09.2024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Республиканская неделя учреждений дополнительного образования детей и молодежи “Качественное дополнительное образование детей и молодежи сегодня - успешное будущее завтра”.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Купревич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И.В</w:t>
            </w:r>
          </w:p>
        </w:tc>
      </w:tr>
      <w:tr w:rsidR="00BE267E" w:rsidTr="00D6146C">
        <w:trPr>
          <w:trHeight w:val="97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Учреждения образования всех типов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09.09.2024- 15.09.2024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Неделя нулевого травматизма.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Васильчик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Е.П. руководители УО</w:t>
            </w:r>
          </w:p>
        </w:tc>
      </w:tr>
      <w:tr w:rsidR="00BE267E" w:rsidTr="00D6146C">
        <w:trPr>
          <w:trHeight w:val="97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Учреждения образования всех типов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10.09.2024- 10.10.2024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Месячник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суицидоопасного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поведения несовершеннолетних “Живи с позитивом”.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Змитрович Е.И.</w:t>
            </w:r>
          </w:p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УО всех типов</w:t>
            </w:r>
          </w:p>
        </w:tc>
      </w:tr>
      <w:tr w:rsidR="00BE267E" w:rsidTr="00D6146C">
        <w:trPr>
          <w:trHeight w:val="97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ГУО “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Островецкий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ЦТДиМ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267E" w:rsidRDefault="001C63DE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12.09.2024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Районный этап Республиканской выставки-конкурса детского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творчества»АрхНовация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– 2024».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Купревич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И.В</w:t>
            </w:r>
          </w:p>
        </w:tc>
      </w:tr>
      <w:tr w:rsidR="00BE267E" w:rsidTr="00D6146C">
        <w:trPr>
          <w:trHeight w:val="687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ГУО “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Островецкий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ЦТДиМ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28.09.2024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Семейный праздник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ВЕЛОпрофилактика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».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Купревич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И.В.</w:t>
            </w:r>
          </w:p>
        </w:tc>
      </w:tr>
      <w:tr w:rsidR="00BE267E" w:rsidTr="00D6146C">
        <w:trPr>
          <w:trHeight w:val="802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Районное родительское собрание по вопросам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профилактики  правонарушений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несовершеннолетних.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Дембовская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О.Е.</w:t>
            </w:r>
          </w:p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 УМК</w:t>
            </w:r>
          </w:p>
        </w:tc>
      </w:tr>
      <w:tr w:rsidR="00BE267E" w:rsidTr="00D6146C">
        <w:trPr>
          <w:trHeight w:val="748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сентябрь-</w:t>
            </w:r>
          </w:p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1-2 этап олимпиады школьников Союзного государства «Россия и Беларусь: историческая и</w:t>
            </w:r>
          </w:p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духовная общность».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Pr="00D6146C" w:rsidRDefault="00D6146C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ГУ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Островецкий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1C63DE">
              <w:rPr>
                <w:rFonts w:ascii="Times New Roman" w:eastAsia="Times New Roman" w:hAnsi="Times New Roman" w:cs="Times New Roman"/>
                <w:sz w:val="26"/>
                <w:szCs w:val="26"/>
              </w:rPr>
              <w:t>УМК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УОСО</w:t>
            </w:r>
          </w:p>
        </w:tc>
      </w:tr>
      <w:tr w:rsidR="00BE267E" w:rsidTr="00D6146C">
        <w:trPr>
          <w:trHeight w:val="49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Неделя спорта и здоровья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УОСО</w:t>
            </w:r>
          </w:p>
        </w:tc>
      </w:tr>
      <w:tr w:rsidR="00BE267E" w:rsidTr="00D6146C">
        <w:trPr>
          <w:trHeight w:val="97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УО всех типов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Месячник безопасности труда (письмо от 16.05.2024 № 01-12/1012 “О проведении месячника безопасности труда”).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Васильчик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Е.П. руководители УО всех типов</w:t>
            </w:r>
          </w:p>
        </w:tc>
      </w:tr>
      <w:tr w:rsidR="00BE267E" w:rsidTr="00D6146C">
        <w:trPr>
          <w:trHeight w:val="97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образования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комиссии по учету граждан, нуждающихся в улучшении жилищных условий</w:t>
            </w:r>
          </w:p>
          <w:p w:rsidR="00BE267E" w:rsidRDefault="001C63DE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(расселение молодых специалистов).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Балунда О.М.</w:t>
            </w:r>
          </w:p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BE267E" w:rsidTr="00D6146C">
        <w:trPr>
          <w:trHeight w:val="98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  <w:r w:rsidR="00D6146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 Областные, республиканские мероприятия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ГУО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Островецкий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ЦТДиМ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сентябрь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Областной этап Республиканского конкурса детского творчества «АрхНовация-2024».</w:t>
            </w:r>
          </w:p>
          <w:p w:rsidR="00BE267E" w:rsidRDefault="00BE267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Купревич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И.В</w:t>
            </w:r>
          </w:p>
        </w:tc>
      </w:tr>
      <w:tr w:rsidR="00BE267E" w:rsidTr="00D6146C">
        <w:trPr>
          <w:trHeight w:val="72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left="141" w:right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  <w:r w:rsidR="00D6146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 Работа с кадрами, методическое сопровождение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УОСО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19.08.2024-</w:t>
            </w:r>
          </w:p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19.09.2024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Смотр-конкурс кабинетов биологии.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 УМК</w:t>
            </w:r>
          </w:p>
        </w:tc>
      </w:tr>
      <w:tr w:rsidR="00BE267E" w:rsidTr="00D6146C">
        <w:trPr>
          <w:trHeight w:val="72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ind w:left="141"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отдел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03.09.2024,</w:t>
            </w:r>
          </w:p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15.00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Pr="00D6146C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Совещание с руководителями учреждений образования, ответственными за организацию питания в учреждениях образования </w:t>
            </w:r>
            <w:r w:rsidR="00D6146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режиме</w:t>
            </w:r>
            <w:r w:rsidR="00D6146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="00D6146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видео</w:t>
            </w:r>
            <w:r w:rsidR="00D6146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ru-RU"/>
              </w:rPr>
              <w:t>).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Васильчик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Е.П. </w:t>
            </w:r>
          </w:p>
        </w:tc>
      </w:tr>
      <w:tr w:rsidR="00BE267E" w:rsidTr="00D6146C">
        <w:trPr>
          <w:trHeight w:val="72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ind w:left="141"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ГУО “Средняя школа № 3 г. Островца”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10.09.2024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Семинар для педагогов-психологов по работе с несовершеннолет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ними, находящимися в кризисном состоянии.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Змитрович Е.И.</w:t>
            </w:r>
          </w:p>
        </w:tc>
      </w:tr>
      <w:tr w:rsidR="00BE267E" w:rsidTr="00D6146C">
        <w:trPr>
          <w:trHeight w:val="72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ГУО “Средняя школа № 2 г. Островца”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24.09.2024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Методическое объединение приемных родителей.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Змитрович Е.И.</w:t>
            </w:r>
          </w:p>
        </w:tc>
      </w:tr>
      <w:tr w:rsidR="00BE267E" w:rsidTr="00D6146C">
        <w:trPr>
          <w:trHeight w:val="72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ГУО “Средняя школа № 3 г. Островца”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25.09.2024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Постоянно действующий семинар–тренинг для классных руководителей по теме «Выявление несовершеннолетних, пострадавших от сексуального и других видов насилия и оказание им помощи».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Змитрович Е.И.</w:t>
            </w:r>
          </w:p>
        </w:tc>
      </w:tr>
      <w:tr w:rsidR="00BE267E" w:rsidTr="00D6146C">
        <w:trPr>
          <w:trHeight w:val="599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ГУО</w:t>
            </w:r>
          </w:p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Островецкий</w:t>
            </w:r>
            <w:proofErr w:type="spellEnd"/>
          </w:p>
          <w:p w:rsidR="00BE267E" w:rsidRDefault="001C63DE" w:rsidP="00D6146C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УМК”, УО всех типов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Сверка кадров педагогических работников (по</w:t>
            </w:r>
          </w:p>
          <w:p w:rsidR="00BE267E" w:rsidRDefault="001C63DE" w:rsidP="00D614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отдельному графику).</w:t>
            </w:r>
          </w:p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Заведующий УМК, методисты по курируемым направлениям</w:t>
            </w:r>
          </w:p>
        </w:tc>
      </w:tr>
      <w:tr w:rsidR="00BE267E" w:rsidTr="00D6146C">
        <w:trPr>
          <w:trHeight w:val="55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E" w:rsidRDefault="00BE267E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образования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27.09.2024, 10.00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Проверка знаний руководителей, специалистов по вопросам охраны труда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Васильчик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Е.П. комиссия по проверке знаний</w:t>
            </w:r>
          </w:p>
        </w:tc>
      </w:tr>
      <w:tr w:rsidR="00BE267E" w:rsidTr="00D6146C">
        <w:trPr>
          <w:trHeight w:val="102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E" w:rsidRDefault="001C63DE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  <w:r w:rsidR="00D6146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 Работа по защите прав и законных интересов детей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BE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сентябрь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>Обследование жилищно-бытовых условий социально опасных и замещающих семей, семей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white"/>
              </w:rPr>
              <w:t xml:space="preserve"> несовершеннолетних по запросам суда.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67E" w:rsidRDefault="001C63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Садовская О.Г.</w:t>
            </w:r>
          </w:p>
        </w:tc>
      </w:tr>
    </w:tbl>
    <w:p w:rsidR="00BE267E" w:rsidRDefault="001C63DE">
      <w:pPr>
        <w:spacing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E267E" w:rsidRDefault="001C63DE">
      <w:pPr>
        <w:spacing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План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составлен: 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О.Е.Дембовская</w:t>
      </w:r>
      <w:proofErr w:type="spellEnd"/>
    </w:p>
    <w:p w:rsidR="00BE267E" w:rsidRDefault="001C63DE">
      <w:pPr>
        <w:spacing w:line="240" w:lineRule="auto"/>
        <w:ind w:left="1148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О.М.Балунда</w:t>
      </w:r>
      <w:proofErr w:type="spellEnd"/>
    </w:p>
    <w:p w:rsidR="00BE267E" w:rsidRDefault="001C63DE">
      <w:pPr>
        <w:spacing w:line="240" w:lineRule="auto"/>
        <w:ind w:left="1148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Е.П.Васильчик</w:t>
      </w:r>
      <w:proofErr w:type="spellEnd"/>
    </w:p>
    <w:p w:rsidR="00BE267E" w:rsidRDefault="001C63DE">
      <w:pPr>
        <w:spacing w:line="240" w:lineRule="auto"/>
        <w:ind w:left="1148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В.Е.Лаврецкая</w:t>
      </w:r>
      <w:proofErr w:type="spellEnd"/>
    </w:p>
    <w:p w:rsidR="00BE267E" w:rsidRDefault="001C63DE">
      <w:pPr>
        <w:spacing w:line="240" w:lineRule="auto"/>
        <w:ind w:left="1148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О.Г.Садовская</w:t>
      </w:r>
      <w:proofErr w:type="spellEnd"/>
    </w:p>
    <w:p w:rsidR="00BE267E" w:rsidRDefault="001C63DE">
      <w:pPr>
        <w:spacing w:line="240" w:lineRule="auto"/>
        <w:ind w:left="1148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А.Д.Авлас</w:t>
      </w:r>
      <w:proofErr w:type="spellEnd"/>
    </w:p>
    <w:p w:rsidR="00BE267E" w:rsidRDefault="001C63DE">
      <w:pPr>
        <w:spacing w:line="240" w:lineRule="auto"/>
        <w:ind w:left="1148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Т.В.Колтан</w:t>
      </w:r>
      <w:proofErr w:type="spellEnd"/>
    </w:p>
    <w:p w:rsidR="00BE267E" w:rsidRDefault="001C63DE">
      <w:pPr>
        <w:spacing w:line="240" w:lineRule="auto"/>
        <w:ind w:left="1148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М.М.</w:t>
      </w:r>
      <w:r>
        <w:rPr>
          <w:rFonts w:ascii="Times New Roman" w:eastAsia="Times New Roman" w:hAnsi="Times New Roman" w:cs="Times New Roman"/>
          <w:sz w:val="26"/>
          <w:szCs w:val="26"/>
        </w:rPr>
        <w:t>Кутович</w:t>
      </w:r>
      <w:proofErr w:type="spellEnd"/>
    </w:p>
    <w:sectPr w:rsidR="00BE267E">
      <w:headerReference w:type="default" r:id="rId6"/>
      <w:pgSz w:w="16834" w:h="11909" w:orient="landscape"/>
      <w:pgMar w:top="1440" w:right="109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3DE" w:rsidRDefault="001C63DE">
      <w:pPr>
        <w:spacing w:line="240" w:lineRule="auto"/>
      </w:pPr>
      <w:r>
        <w:separator/>
      </w:r>
    </w:p>
  </w:endnote>
  <w:endnote w:type="continuationSeparator" w:id="0">
    <w:p w:rsidR="001C63DE" w:rsidRDefault="001C63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3DE" w:rsidRDefault="001C63DE">
      <w:pPr>
        <w:spacing w:line="240" w:lineRule="auto"/>
      </w:pPr>
      <w:r>
        <w:separator/>
      </w:r>
    </w:p>
  </w:footnote>
  <w:footnote w:type="continuationSeparator" w:id="0">
    <w:p w:rsidR="001C63DE" w:rsidRDefault="001C63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67E" w:rsidRDefault="00BE267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67E"/>
    <w:rsid w:val="001C63DE"/>
    <w:rsid w:val="003D46BC"/>
    <w:rsid w:val="00BE267E"/>
    <w:rsid w:val="00D6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DE53"/>
  <w15:docId w15:val="{25ADEFF4-CC54-4BB5-90FD-6C634D2F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B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начальника РОО</dc:creator>
  <cp:lastModifiedBy>Зам начальника РОО</cp:lastModifiedBy>
  <cp:revision>3</cp:revision>
  <dcterms:created xsi:type="dcterms:W3CDTF">2024-09-02T11:45:00Z</dcterms:created>
  <dcterms:modified xsi:type="dcterms:W3CDTF">2024-09-02T11:50:00Z</dcterms:modified>
</cp:coreProperties>
</file>